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FB2" w:rsidRDefault="008A1FB2" w:rsidP="008A1FB2">
      <w:pPr>
        <w:rPr>
          <w:rFonts w:ascii="Times New Roman" w:hAnsi="Times New Roman" w:cs="Times New Roman"/>
          <w:sz w:val="28"/>
          <w:szCs w:val="28"/>
        </w:rPr>
      </w:pPr>
    </w:p>
    <w:p w:rsidR="0008719D" w:rsidRPr="00A76DAF" w:rsidRDefault="0008719D" w:rsidP="0008719D">
      <w:pPr>
        <w:shd w:val="clear" w:color="auto" w:fill="FFFFFF"/>
        <w:jc w:val="right"/>
        <w:outlineLvl w:val="0"/>
        <w:rPr>
          <w:rFonts w:ascii="Comic Sans MS" w:hAnsi="Comic Sans MS" w:cs="Arial"/>
          <w:color w:val="177D4E"/>
          <w:kern w:val="36"/>
          <w:sz w:val="36"/>
          <w:szCs w:val="36"/>
          <w:lang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1015885" cy="1063805"/>
            <wp:effectExtent l="0" t="0" r="0" b="3175"/>
            <wp:docPr id="6" name="Рисунок 6" descr="d:\Konstantin\Desktop\Птица\Tetra\Bla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onstantin\Desktop\Птица\Tetra\Blan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34" cy="107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988003" cy="1034264"/>
            <wp:effectExtent l="0" t="0" r="3175" b="0"/>
            <wp:docPr id="5" name="Рисунок 5" descr="d:\Konstantin\Desktop\Птица\Tetra\SL-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onstantin\Desktop\Птица\Tetra\SL-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93" cy="103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725652" cy="1107576"/>
            <wp:effectExtent l="0" t="0" r="0" b="0"/>
            <wp:docPr id="4" name="Рисунок 4" descr="d:\Konstantin\Desktop\Птица\Tetra\Har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onstantin\Desktop\Птица\Tetra\Harco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64" cy="112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1017015" cy="1066800"/>
            <wp:effectExtent l="0" t="0" r="0" b="0"/>
            <wp:docPr id="3" name="Рисунок 3" descr="d:\Konstantin\Desktop\Птица\Tetra\T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onstantin\Desktop\Птица\Tetra\Ti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53" cy="106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DAF">
        <w:rPr>
          <w:noProof/>
          <w:lang w:eastAsia="uk-UA"/>
        </w:rPr>
        <w:t xml:space="preserve">   </w:t>
      </w:r>
      <w:r>
        <w:rPr>
          <w:noProof/>
          <w:lang w:val="uk-UA" w:eastAsia="uk-UA"/>
        </w:rPr>
        <w:drawing>
          <wp:inline distT="0" distB="0" distL="0" distR="0">
            <wp:extent cx="1662289" cy="736975"/>
            <wp:effectExtent l="0" t="0" r="0" b="6350"/>
            <wp:docPr id="2" name="Рисунок 2" descr="tetr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tra_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289" cy="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19D" w:rsidRPr="007F42AC" w:rsidRDefault="0008719D" w:rsidP="00163BFA">
      <w:pPr>
        <w:shd w:val="clear" w:color="auto" w:fill="FFFFFF"/>
        <w:jc w:val="center"/>
        <w:outlineLvl w:val="0"/>
        <w:rPr>
          <w:rFonts w:ascii="Arial" w:hAnsi="Arial" w:cs="Arial"/>
          <w:color w:val="177D4E"/>
          <w:kern w:val="36"/>
          <w:sz w:val="36"/>
          <w:szCs w:val="36"/>
          <w:lang w:eastAsia="uk-UA"/>
        </w:rPr>
      </w:pPr>
      <w:bookmarkStart w:id="0" w:name="_GoBack"/>
      <w:bookmarkEnd w:id="0"/>
      <w:r w:rsidRPr="008C69A7">
        <w:rPr>
          <w:rFonts w:ascii="Comic Sans MS" w:hAnsi="Comic Sans MS" w:cs="Arial"/>
          <w:color w:val="177D4E"/>
          <w:kern w:val="36"/>
          <w:sz w:val="36"/>
          <w:szCs w:val="36"/>
          <w:lang w:eastAsia="uk-UA"/>
        </w:rPr>
        <w:t>Принимаем заказы на суточную курочку на 201</w:t>
      </w:r>
      <w:r w:rsidR="00A76DAF">
        <w:rPr>
          <w:rFonts w:ascii="Comic Sans MS" w:hAnsi="Comic Sans MS" w:cs="Arial"/>
          <w:color w:val="177D4E"/>
          <w:kern w:val="36"/>
          <w:sz w:val="36"/>
          <w:szCs w:val="36"/>
          <w:lang w:eastAsia="uk-UA"/>
        </w:rPr>
        <w:t>9</w:t>
      </w:r>
      <w:r w:rsidRPr="008C69A7">
        <w:rPr>
          <w:rFonts w:ascii="Comic Sans MS" w:hAnsi="Comic Sans MS" w:cs="Arial"/>
          <w:color w:val="177D4E"/>
          <w:kern w:val="36"/>
          <w:sz w:val="36"/>
          <w:szCs w:val="36"/>
          <w:lang w:eastAsia="uk-UA"/>
        </w:rPr>
        <w:t xml:space="preserve"> год!</w:t>
      </w:r>
      <w:r w:rsidRPr="007F42AC">
        <w:rPr>
          <w:noProof/>
          <w:lang w:val="uk-UA" w:eastAsia="uk-UA"/>
        </w:rPr>
        <w:t xml:space="preserve"> </w:t>
      </w:r>
    </w:p>
    <w:p w:rsidR="0008719D" w:rsidRPr="008C69A7" w:rsidRDefault="0008719D" w:rsidP="0008719D">
      <w:pPr>
        <w:shd w:val="clear" w:color="auto" w:fill="FFFFFF"/>
        <w:spacing w:before="150" w:line="270" w:lineRule="atLeast"/>
        <w:rPr>
          <w:rFonts w:ascii="Comic Sans MS" w:hAnsi="Comic Sans MS" w:cs="Arial"/>
          <w:color w:val="2C2B2B"/>
          <w:sz w:val="28"/>
          <w:szCs w:val="28"/>
          <w:lang w:eastAsia="uk-UA"/>
        </w:rPr>
      </w:pPr>
      <w:r w:rsidRPr="008C69A7">
        <w:rPr>
          <w:rFonts w:ascii="Comic Sans MS" w:hAnsi="Comic Sans MS" w:cs="Arial"/>
          <w:color w:val="2C2B2B"/>
          <w:sz w:val="28"/>
          <w:szCs w:val="28"/>
          <w:lang w:eastAsia="uk-UA"/>
        </w:rPr>
        <w:t>Уважаемые партнеры!</w:t>
      </w:r>
    </w:p>
    <w:p w:rsidR="0008719D" w:rsidRPr="00686D92" w:rsidRDefault="0008719D" w:rsidP="0008719D">
      <w:pPr>
        <w:shd w:val="clear" w:color="auto" w:fill="FFFFFF"/>
        <w:spacing w:before="150" w:line="270" w:lineRule="atLeast"/>
        <w:rPr>
          <w:rFonts w:ascii="Arial" w:hAnsi="Arial" w:cs="Arial"/>
          <w:color w:val="2C2B2B"/>
          <w:lang w:eastAsia="uk-UA"/>
        </w:rPr>
      </w:pPr>
      <w:r w:rsidRPr="00686D92">
        <w:rPr>
          <w:rFonts w:ascii="Arial" w:hAnsi="Arial" w:cs="Arial"/>
          <w:color w:val="2C2B2B"/>
          <w:lang w:eastAsia="uk-UA"/>
        </w:rPr>
        <w:t>Компания Укрфид</w:t>
      </w:r>
      <w:r w:rsidRPr="006C3D61">
        <w:rPr>
          <w:rFonts w:ascii="Arial" w:hAnsi="Arial" w:cs="Arial"/>
          <w:color w:val="2C2B2B"/>
          <w:lang w:eastAsia="uk-UA"/>
        </w:rPr>
        <w:t xml:space="preserve">, </w:t>
      </w:r>
      <w:r>
        <w:rPr>
          <w:rFonts w:ascii="Arial" w:hAnsi="Arial" w:cs="Arial"/>
          <w:color w:val="2C2B2B"/>
          <w:lang w:eastAsia="uk-UA"/>
        </w:rPr>
        <w:t xml:space="preserve">официальный представитель венгерской компании </w:t>
      </w:r>
      <w:proofErr w:type="spellStart"/>
      <w:r>
        <w:rPr>
          <w:rFonts w:ascii="Arial" w:hAnsi="Arial" w:cs="Arial"/>
          <w:color w:val="2C2B2B"/>
          <w:lang w:eastAsia="uk-UA"/>
        </w:rPr>
        <w:t>Баболна</w:t>
      </w:r>
      <w:proofErr w:type="spellEnd"/>
      <w:r>
        <w:rPr>
          <w:rFonts w:ascii="Arial" w:hAnsi="Arial" w:cs="Arial"/>
          <w:color w:val="2C2B2B"/>
          <w:lang w:eastAsia="uk-UA"/>
        </w:rPr>
        <w:t xml:space="preserve">-Тетра, </w:t>
      </w:r>
      <w:r w:rsidRPr="00686D92">
        <w:rPr>
          <w:rFonts w:ascii="Arial" w:hAnsi="Arial" w:cs="Arial"/>
          <w:color w:val="2C2B2B"/>
          <w:lang w:eastAsia="uk-UA"/>
        </w:rPr>
        <w:t xml:space="preserve">  предлагает  суточн</w:t>
      </w:r>
      <w:r>
        <w:rPr>
          <w:rFonts w:ascii="Arial" w:hAnsi="Arial" w:cs="Arial"/>
          <w:color w:val="2C2B2B"/>
          <w:lang w:eastAsia="uk-UA"/>
        </w:rPr>
        <w:t>ую курочку, инкубационное яйцо, молодку и родительские стада породы</w:t>
      </w:r>
      <w:r w:rsidRPr="00686D92">
        <w:rPr>
          <w:rFonts w:ascii="Arial" w:hAnsi="Arial" w:cs="Arial"/>
          <w:color w:val="2C2B2B"/>
          <w:lang w:eastAsia="uk-UA"/>
        </w:rPr>
        <w:t xml:space="preserve"> коричневой </w:t>
      </w:r>
      <w:r>
        <w:rPr>
          <w:rFonts w:ascii="Arial" w:hAnsi="Arial" w:cs="Arial"/>
          <w:color w:val="2C2B2B"/>
          <w:lang w:eastAsia="uk-UA"/>
        </w:rPr>
        <w:t>и белой несушки, а также яичн</w:t>
      </w:r>
      <w:r w:rsidR="00A76DAF">
        <w:rPr>
          <w:rFonts w:ascii="Arial" w:hAnsi="Arial" w:cs="Arial"/>
          <w:color w:val="2C2B2B"/>
          <w:lang w:eastAsia="uk-UA"/>
        </w:rPr>
        <w:t>ую</w:t>
      </w:r>
      <w:r>
        <w:rPr>
          <w:rFonts w:ascii="Arial" w:hAnsi="Arial" w:cs="Arial"/>
          <w:color w:val="2C2B2B"/>
          <w:lang w:eastAsia="uk-UA"/>
        </w:rPr>
        <w:t xml:space="preserve"> несушк</w:t>
      </w:r>
      <w:r w:rsidR="00A76DAF">
        <w:rPr>
          <w:rFonts w:ascii="Arial" w:hAnsi="Arial" w:cs="Arial"/>
          <w:color w:val="2C2B2B"/>
          <w:lang w:eastAsia="uk-UA"/>
        </w:rPr>
        <w:t>у</w:t>
      </w:r>
      <w:r>
        <w:rPr>
          <w:rFonts w:ascii="Arial" w:hAnsi="Arial" w:cs="Arial"/>
          <w:color w:val="2C2B2B"/>
          <w:lang w:eastAsia="uk-UA"/>
        </w:rPr>
        <w:t xml:space="preserve"> с кремовым яйцом и </w:t>
      </w:r>
      <w:proofErr w:type="gramStart"/>
      <w:r>
        <w:rPr>
          <w:rFonts w:ascii="Arial" w:hAnsi="Arial" w:cs="Arial"/>
          <w:color w:val="2C2B2B"/>
          <w:lang w:eastAsia="uk-UA"/>
        </w:rPr>
        <w:t>мясо-яичн</w:t>
      </w:r>
      <w:r w:rsidR="00A76DAF">
        <w:rPr>
          <w:rFonts w:ascii="Arial" w:hAnsi="Arial" w:cs="Arial"/>
          <w:color w:val="2C2B2B"/>
          <w:lang w:eastAsia="uk-UA"/>
        </w:rPr>
        <w:t>ую</w:t>
      </w:r>
      <w:proofErr w:type="gramEnd"/>
      <w:r w:rsidR="00A76DAF">
        <w:rPr>
          <w:rFonts w:ascii="Arial" w:hAnsi="Arial" w:cs="Arial"/>
          <w:color w:val="2C2B2B"/>
          <w:lang w:eastAsia="uk-UA"/>
        </w:rPr>
        <w:t xml:space="preserve"> курочку</w:t>
      </w:r>
      <w:r>
        <w:rPr>
          <w:rFonts w:ascii="Arial" w:hAnsi="Arial" w:cs="Arial"/>
          <w:color w:val="2C2B2B"/>
          <w:lang w:eastAsia="uk-UA"/>
        </w:rPr>
        <w:t>.</w:t>
      </w:r>
    </w:p>
    <w:p w:rsidR="0008719D" w:rsidRPr="00686D92" w:rsidRDefault="0008719D" w:rsidP="0008719D">
      <w:pPr>
        <w:shd w:val="clear" w:color="auto" w:fill="FFFFFF"/>
        <w:spacing w:before="150" w:line="270" w:lineRule="atLeast"/>
        <w:rPr>
          <w:rFonts w:ascii="Arial" w:hAnsi="Arial" w:cs="Arial"/>
          <w:color w:val="2C2B2B"/>
          <w:lang w:eastAsia="uk-UA"/>
        </w:rPr>
      </w:pPr>
    </w:p>
    <w:p w:rsidR="0008719D" w:rsidRDefault="0008719D" w:rsidP="0008719D">
      <w:pPr>
        <w:numPr>
          <w:ilvl w:val="0"/>
          <w:numId w:val="2"/>
        </w:numPr>
        <w:shd w:val="clear" w:color="auto" w:fill="FFFFFF"/>
        <w:spacing w:before="150" w:after="0" w:line="270" w:lineRule="atLeast"/>
        <w:rPr>
          <w:rFonts w:ascii="Arial" w:hAnsi="Arial" w:cs="Arial"/>
          <w:color w:val="2C2B2B"/>
          <w:lang w:eastAsia="uk-UA"/>
        </w:rPr>
      </w:pPr>
      <w:r>
        <w:rPr>
          <w:rFonts w:ascii="Arial" w:hAnsi="Arial" w:cs="Arial"/>
          <w:color w:val="2C2B2B"/>
          <w:lang w:eastAsia="uk-UA"/>
        </w:rPr>
        <w:t xml:space="preserve">Коричневая несушка – Тетра СЛ, без ограничений, </w:t>
      </w:r>
      <w:r w:rsidR="00A76DAF">
        <w:rPr>
          <w:rFonts w:ascii="Arial" w:hAnsi="Arial" w:cs="Arial"/>
          <w:color w:val="2C2B2B"/>
          <w:lang w:eastAsia="uk-UA"/>
        </w:rPr>
        <w:t>входит  доставка</w:t>
      </w:r>
      <w:r>
        <w:rPr>
          <w:rFonts w:ascii="Arial" w:hAnsi="Arial" w:cs="Arial"/>
          <w:color w:val="2C2B2B"/>
          <w:lang w:eastAsia="uk-UA"/>
        </w:rPr>
        <w:t xml:space="preserve"> и вакцинация.</w:t>
      </w:r>
    </w:p>
    <w:p w:rsidR="0008719D" w:rsidRDefault="0008719D" w:rsidP="0008719D">
      <w:pPr>
        <w:numPr>
          <w:ilvl w:val="0"/>
          <w:numId w:val="2"/>
        </w:numPr>
        <w:shd w:val="clear" w:color="auto" w:fill="FFFFFF"/>
        <w:spacing w:before="150" w:after="0" w:line="270" w:lineRule="atLeast"/>
        <w:rPr>
          <w:rFonts w:ascii="Arial" w:hAnsi="Arial" w:cs="Arial"/>
          <w:color w:val="2C2B2B"/>
          <w:lang w:eastAsia="uk-UA"/>
        </w:rPr>
      </w:pPr>
      <w:r>
        <w:rPr>
          <w:rFonts w:ascii="Arial" w:hAnsi="Arial" w:cs="Arial"/>
          <w:color w:val="2C2B2B"/>
          <w:lang w:eastAsia="uk-UA"/>
        </w:rPr>
        <w:t xml:space="preserve">Белая несушка </w:t>
      </w:r>
      <w:proofErr w:type="gramStart"/>
      <w:r>
        <w:rPr>
          <w:rFonts w:ascii="Arial" w:hAnsi="Arial" w:cs="Arial"/>
          <w:color w:val="2C2B2B"/>
          <w:lang w:eastAsia="uk-UA"/>
        </w:rPr>
        <w:t>–Т</w:t>
      </w:r>
      <w:proofErr w:type="gramEnd"/>
      <w:r>
        <w:rPr>
          <w:rFonts w:ascii="Arial" w:hAnsi="Arial" w:cs="Arial"/>
          <w:color w:val="2C2B2B"/>
          <w:lang w:eastAsia="uk-UA"/>
        </w:rPr>
        <w:t xml:space="preserve">етра Л </w:t>
      </w:r>
      <w:proofErr w:type="spellStart"/>
      <w:r>
        <w:rPr>
          <w:rFonts w:ascii="Arial" w:hAnsi="Arial" w:cs="Arial"/>
          <w:color w:val="2C2B2B"/>
          <w:lang w:eastAsia="uk-UA"/>
        </w:rPr>
        <w:t>Суперб</w:t>
      </w:r>
      <w:proofErr w:type="spellEnd"/>
      <w:r>
        <w:rPr>
          <w:rFonts w:ascii="Arial" w:hAnsi="Arial" w:cs="Arial"/>
          <w:color w:val="2C2B2B"/>
          <w:lang w:eastAsia="uk-UA"/>
        </w:rPr>
        <w:t xml:space="preserve">, макс до 15 </w:t>
      </w:r>
      <w:proofErr w:type="spellStart"/>
      <w:r>
        <w:rPr>
          <w:rFonts w:ascii="Arial" w:hAnsi="Arial" w:cs="Arial"/>
          <w:color w:val="2C2B2B"/>
          <w:lang w:eastAsia="uk-UA"/>
        </w:rPr>
        <w:t>тыс</w:t>
      </w:r>
      <w:proofErr w:type="spellEnd"/>
      <w:r>
        <w:rPr>
          <w:rFonts w:ascii="Arial" w:hAnsi="Arial" w:cs="Arial"/>
          <w:color w:val="2C2B2B"/>
          <w:lang w:eastAsia="uk-UA"/>
        </w:rPr>
        <w:t xml:space="preserve">, </w:t>
      </w:r>
      <w:r w:rsidR="00A76DAF">
        <w:rPr>
          <w:rFonts w:ascii="Arial" w:hAnsi="Arial" w:cs="Arial"/>
          <w:color w:val="2C2B2B"/>
          <w:lang w:eastAsia="uk-UA"/>
        </w:rPr>
        <w:t xml:space="preserve">входит </w:t>
      </w:r>
      <w:r>
        <w:rPr>
          <w:rFonts w:ascii="Arial" w:hAnsi="Arial" w:cs="Arial"/>
          <w:color w:val="2C2B2B"/>
          <w:lang w:eastAsia="uk-UA"/>
        </w:rPr>
        <w:t>доставка и вакцинация.</w:t>
      </w:r>
    </w:p>
    <w:p w:rsidR="0008719D" w:rsidRDefault="0008719D" w:rsidP="0008719D">
      <w:pPr>
        <w:numPr>
          <w:ilvl w:val="0"/>
          <w:numId w:val="2"/>
        </w:numPr>
        <w:shd w:val="clear" w:color="auto" w:fill="FFFFFF"/>
        <w:spacing w:before="150" w:after="0" w:line="270" w:lineRule="atLeast"/>
        <w:rPr>
          <w:rFonts w:ascii="Arial" w:hAnsi="Arial" w:cs="Arial"/>
          <w:color w:val="2C2B2B"/>
          <w:lang w:eastAsia="uk-UA"/>
        </w:rPr>
      </w:pPr>
      <w:r w:rsidRPr="00686D92">
        <w:rPr>
          <w:rFonts w:ascii="Arial" w:hAnsi="Arial" w:cs="Arial"/>
          <w:color w:val="2C2B2B"/>
          <w:lang w:eastAsia="uk-UA"/>
        </w:rPr>
        <w:t xml:space="preserve">Для ценителей кремового яйца – предлагаем европейскую </w:t>
      </w:r>
      <w:r w:rsidRPr="002E5684">
        <w:rPr>
          <w:rFonts w:ascii="Arial" w:hAnsi="Arial" w:cs="Arial"/>
          <w:color w:val="2C2B2B"/>
          <w:lang w:eastAsia="uk-UA"/>
        </w:rPr>
        <w:t>яичную</w:t>
      </w:r>
      <w:r w:rsidRPr="00686D92">
        <w:rPr>
          <w:rFonts w:ascii="Arial" w:hAnsi="Arial" w:cs="Arial"/>
          <w:color w:val="2C2B2B"/>
          <w:lang w:eastAsia="uk-UA"/>
        </w:rPr>
        <w:t xml:space="preserve"> несушку </w:t>
      </w:r>
      <w:r>
        <w:rPr>
          <w:rFonts w:ascii="Arial" w:hAnsi="Arial" w:cs="Arial"/>
          <w:color w:val="2C2B2B"/>
          <w:lang w:eastAsia="uk-UA"/>
        </w:rPr>
        <w:t>–</w:t>
      </w:r>
      <w:r w:rsidRPr="00413E55">
        <w:rPr>
          <w:rFonts w:ascii="Arial" w:hAnsi="Arial" w:cs="Arial"/>
          <w:color w:val="2C2B2B"/>
          <w:lang w:eastAsia="uk-UA"/>
        </w:rPr>
        <w:t xml:space="preserve"> </w:t>
      </w:r>
      <w:r>
        <w:rPr>
          <w:rFonts w:ascii="Arial" w:hAnsi="Arial" w:cs="Arial"/>
          <w:color w:val="2C2B2B"/>
          <w:lang w:eastAsia="uk-UA"/>
        </w:rPr>
        <w:t xml:space="preserve">Тетра Тинт </w:t>
      </w:r>
      <w:r w:rsidRPr="00686D92">
        <w:rPr>
          <w:rFonts w:ascii="Arial" w:hAnsi="Arial" w:cs="Arial"/>
          <w:color w:val="2C2B2B"/>
          <w:lang w:eastAsia="uk-UA"/>
        </w:rPr>
        <w:t>(информация на нашем сайте).</w:t>
      </w:r>
      <w:r>
        <w:rPr>
          <w:rFonts w:ascii="Arial" w:hAnsi="Arial" w:cs="Arial"/>
          <w:color w:val="2C2B2B"/>
          <w:lang w:eastAsia="uk-UA"/>
        </w:rPr>
        <w:t xml:space="preserve"> Для комбинированных хозяйств </w:t>
      </w:r>
      <w:proofErr w:type="gramStart"/>
      <w:r>
        <w:rPr>
          <w:rFonts w:ascii="Arial" w:hAnsi="Arial" w:cs="Arial"/>
          <w:color w:val="2C2B2B"/>
          <w:lang w:eastAsia="uk-UA"/>
        </w:rPr>
        <w:t>готовы</w:t>
      </w:r>
      <w:proofErr w:type="gramEnd"/>
      <w:r>
        <w:rPr>
          <w:rFonts w:ascii="Arial" w:hAnsi="Arial" w:cs="Arial"/>
          <w:color w:val="2C2B2B"/>
          <w:lang w:eastAsia="uk-UA"/>
        </w:rPr>
        <w:t xml:space="preserve"> поставлять бройлеров Росс-308.</w:t>
      </w:r>
    </w:p>
    <w:p w:rsidR="0008719D" w:rsidRDefault="0008719D" w:rsidP="0008719D">
      <w:pPr>
        <w:shd w:val="clear" w:color="auto" w:fill="FFFFFF"/>
        <w:spacing w:before="150" w:line="270" w:lineRule="atLeast"/>
        <w:rPr>
          <w:rFonts w:ascii="Arial" w:hAnsi="Arial" w:cs="Arial"/>
          <w:color w:val="2C2B2B"/>
          <w:lang w:eastAsia="uk-UA"/>
        </w:rPr>
      </w:pPr>
      <w:r>
        <w:rPr>
          <w:rFonts w:ascii="Arial" w:hAnsi="Arial" w:cs="Arial"/>
          <w:color w:val="2C2B2B"/>
          <w:lang w:eastAsia="uk-UA"/>
        </w:rPr>
        <w:t>На рассмотрение наших заказчиков</w:t>
      </w:r>
      <w:r w:rsidRPr="00552298">
        <w:rPr>
          <w:rFonts w:ascii="Arial" w:hAnsi="Arial" w:cs="Arial"/>
          <w:color w:val="2C2B2B"/>
          <w:lang w:eastAsia="uk-UA"/>
        </w:rPr>
        <w:t>,</w:t>
      </w:r>
      <w:r>
        <w:rPr>
          <w:rFonts w:ascii="Arial" w:hAnsi="Arial" w:cs="Arial"/>
          <w:color w:val="2C2B2B"/>
          <w:lang w:eastAsia="uk-UA"/>
        </w:rPr>
        <w:t xml:space="preserve"> предлагаем прямую поставку от производителя (с выставлением счета в Евро), или растаможенную птицу (с выставлением счета в грн).</w:t>
      </w:r>
    </w:p>
    <w:p w:rsidR="0008719D" w:rsidRDefault="0008719D" w:rsidP="0008719D">
      <w:pPr>
        <w:shd w:val="clear" w:color="auto" w:fill="FFFFFF"/>
        <w:spacing w:before="150" w:line="270" w:lineRule="atLeast"/>
        <w:rPr>
          <w:rFonts w:ascii="Arial" w:hAnsi="Arial" w:cs="Arial"/>
          <w:color w:val="2C2B2B"/>
          <w:lang w:eastAsia="uk-UA"/>
        </w:rPr>
      </w:pPr>
      <w:r>
        <w:rPr>
          <w:rFonts w:ascii="Arial" w:hAnsi="Arial" w:cs="Arial"/>
          <w:color w:val="2C2B2B"/>
          <w:lang w:eastAsia="uk-UA"/>
        </w:rPr>
        <w:t xml:space="preserve">Инкубатор и </w:t>
      </w:r>
      <w:r w:rsidR="00A76DAF">
        <w:rPr>
          <w:rFonts w:ascii="Arial" w:hAnsi="Arial" w:cs="Arial"/>
          <w:color w:val="2C2B2B"/>
          <w:lang w:eastAsia="uk-UA"/>
        </w:rPr>
        <w:t xml:space="preserve">в целом </w:t>
      </w:r>
      <w:r>
        <w:rPr>
          <w:rFonts w:ascii="Arial" w:hAnsi="Arial" w:cs="Arial"/>
          <w:color w:val="2C2B2B"/>
          <w:lang w:eastAsia="uk-UA"/>
        </w:rPr>
        <w:t>хозяйство в Венгрии прошли полную сертификацию ветеринарной службой Украины.</w:t>
      </w:r>
    </w:p>
    <w:p w:rsidR="0008719D" w:rsidRDefault="0008719D" w:rsidP="0008719D">
      <w:pPr>
        <w:shd w:val="clear" w:color="auto" w:fill="FFFFFF"/>
        <w:spacing w:before="150" w:line="270" w:lineRule="atLeast"/>
        <w:rPr>
          <w:rFonts w:ascii="Arial" w:hAnsi="Arial" w:cs="Arial"/>
          <w:color w:val="2C2B2B"/>
          <w:lang w:eastAsia="uk-UA"/>
        </w:rPr>
      </w:pPr>
      <w:r w:rsidRPr="00686D92">
        <w:rPr>
          <w:rFonts w:ascii="Arial" w:hAnsi="Arial" w:cs="Arial"/>
          <w:color w:val="2C2B2B"/>
          <w:u w:val="single"/>
          <w:lang w:eastAsia="uk-UA"/>
        </w:rPr>
        <w:t>Примечание</w:t>
      </w:r>
      <w:r w:rsidRPr="00686D92">
        <w:rPr>
          <w:rFonts w:ascii="Arial" w:hAnsi="Arial" w:cs="Arial"/>
          <w:color w:val="2C2B2B"/>
          <w:lang w:eastAsia="uk-UA"/>
        </w:rPr>
        <w:t>: курочка</w:t>
      </w:r>
      <w:proofErr w:type="gramStart"/>
      <w:r w:rsidRPr="00686D92">
        <w:rPr>
          <w:rFonts w:ascii="Arial" w:hAnsi="Arial" w:cs="Arial"/>
          <w:color w:val="2C2B2B"/>
          <w:lang w:eastAsia="uk-UA"/>
        </w:rPr>
        <w:t xml:space="preserve"> </w:t>
      </w:r>
      <w:r>
        <w:rPr>
          <w:rFonts w:ascii="Arial" w:hAnsi="Arial" w:cs="Arial"/>
          <w:color w:val="2C2B2B"/>
          <w:lang w:eastAsia="uk-UA"/>
        </w:rPr>
        <w:t>Т</w:t>
      </w:r>
      <w:proofErr w:type="gramEnd"/>
      <w:r>
        <w:rPr>
          <w:rFonts w:ascii="Arial" w:hAnsi="Arial" w:cs="Arial"/>
          <w:color w:val="2C2B2B"/>
          <w:lang w:eastAsia="uk-UA"/>
        </w:rPr>
        <w:t>етра СЛ</w:t>
      </w:r>
      <w:r w:rsidRPr="00686D92">
        <w:rPr>
          <w:rFonts w:ascii="Arial" w:hAnsi="Arial" w:cs="Arial"/>
          <w:color w:val="2C2B2B"/>
          <w:lang w:eastAsia="uk-UA"/>
        </w:rPr>
        <w:t xml:space="preserve"> характерно отличается толщиной и цветом скорлупы, конверсией корма (2,1) и очень спокойным характером.</w:t>
      </w:r>
    </w:p>
    <w:p w:rsidR="0008719D" w:rsidRDefault="0008719D" w:rsidP="0008719D">
      <w:pPr>
        <w:shd w:val="clear" w:color="auto" w:fill="FFFFFF"/>
        <w:spacing w:before="150" w:line="270" w:lineRule="atLeast"/>
        <w:rPr>
          <w:rFonts w:ascii="Arial" w:hAnsi="Arial" w:cs="Arial"/>
          <w:color w:val="2C2B2B"/>
          <w:lang w:eastAsia="uk-UA"/>
        </w:rPr>
      </w:pPr>
      <w:r>
        <w:rPr>
          <w:rFonts w:ascii="Arial" w:hAnsi="Arial" w:cs="Arial"/>
          <w:color w:val="2C2B2B"/>
          <w:lang w:eastAsia="uk-UA"/>
        </w:rPr>
        <w:t xml:space="preserve">Вся птица свободна от микоплазмы и </w:t>
      </w:r>
      <w:proofErr w:type="spellStart"/>
      <w:r>
        <w:rPr>
          <w:rFonts w:ascii="Arial" w:hAnsi="Arial" w:cs="Arial"/>
          <w:color w:val="2C2B2B"/>
          <w:lang w:eastAsia="uk-UA"/>
        </w:rPr>
        <w:t>гемофилеза</w:t>
      </w:r>
      <w:proofErr w:type="spellEnd"/>
      <w:r>
        <w:rPr>
          <w:rFonts w:ascii="Arial" w:hAnsi="Arial" w:cs="Arial"/>
          <w:color w:val="2C2B2B"/>
          <w:lang w:eastAsia="uk-UA"/>
        </w:rPr>
        <w:t>.</w:t>
      </w:r>
      <w:r w:rsidR="00A76DAF">
        <w:rPr>
          <w:rFonts w:ascii="Arial" w:hAnsi="Arial" w:cs="Arial"/>
          <w:color w:val="2C2B2B"/>
          <w:lang w:eastAsia="uk-UA"/>
        </w:rPr>
        <w:t xml:space="preserve"> </w:t>
      </w:r>
    </w:p>
    <w:p w:rsidR="00A76DAF" w:rsidRPr="00686D92" w:rsidRDefault="00A76DAF" w:rsidP="0008719D">
      <w:pPr>
        <w:shd w:val="clear" w:color="auto" w:fill="FFFFFF"/>
        <w:spacing w:before="150" w:line="270" w:lineRule="atLeast"/>
        <w:rPr>
          <w:rFonts w:ascii="Arial" w:hAnsi="Arial" w:cs="Arial"/>
          <w:color w:val="2C2B2B"/>
          <w:lang w:eastAsia="uk-UA"/>
        </w:rPr>
      </w:pPr>
      <w:r>
        <w:rPr>
          <w:rFonts w:ascii="Arial" w:hAnsi="Arial" w:cs="Arial"/>
          <w:color w:val="2C2B2B"/>
          <w:lang w:eastAsia="uk-UA"/>
        </w:rPr>
        <w:t>Оплата – за 20 дней до закладки яйца, цена – конкурентная, исходя из расстояния от границы (</w:t>
      </w:r>
      <w:proofErr w:type="spellStart"/>
      <w:r>
        <w:rPr>
          <w:rFonts w:ascii="Arial" w:hAnsi="Arial" w:cs="Arial"/>
          <w:color w:val="2C2B2B"/>
          <w:lang w:eastAsia="uk-UA"/>
        </w:rPr>
        <w:t>г</w:t>
      </w:r>
      <w:proofErr w:type="gramStart"/>
      <w:r>
        <w:rPr>
          <w:rFonts w:ascii="Arial" w:hAnsi="Arial" w:cs="Arial"/>
          <w:color w:val="2C2B2B"/>
          <w:lang w:eastAsia="uk-UA"/>
        </w:rPr>
        <w:t>.Ч</w:t>
      </w:r>
      <w:proofErr w:type="gramEnd"/>
      <w:r>
        <w:rPr>
          <w:rFonts w:ascii="Arial" w:hAnsi="Arial" w:cs="Arial"/>
          <w:color w:val="2C2B2B"/>
          <w:lang w:eastAsia="uk-UA"/>
        </w:rPr>
        <w:t>оп</w:t>
      </w:r>
      <w:proofErr w:type="spellEnd"/>
      <w:r>
        <w:rPr>
          <w:rFonts w:ascii="Arial" w:hAnsi="Arial" w:cs="Arial"/>
          <w:color w:val="2C2B2B"/>
          <w:lang w:eastAsia="uk-UA"/>
        </w:rPr>
        <w:t>).</w:t>
      </w:r>
    </w:p>
    <w:p w:rsidR="0008719D" w:rsidRPr="00686D92" w:rsidRDefault="0008719D" w:rsidP="0008719D">
      <w:pPr>
        <w:shd w:val="clear" w:color="auto" w:fill="FFFFFF"/>
        <w:spacing w:before="150" w:line="270" w:lineRule="atLeast"/>
        <w:rPr>
          <w:rFonts w:ascii="Arial" w:hAnsi="Arial" w:cs="Arial"/>
          <w:color w:val="2C2B2B"/>
          <w:lang w:eastAsia="uk-UA"/>
        </w:rPr>
      </w:pPr>
    </w:p>
    <w:p w:rsidR="0008719D" w:rsidRPr="0008719D" w:rsidRDefault="0008719D" w:rsidP="0008719D">
      <w:pPr>
        <w:shd w:val="clear" w:color="auto" w:fill="FFFFFF"/>
        <w:spacing w:before="150" w:line="270" w:lineRule="atLeast"/>
        <w:rPr>
          <w:rFonts w:ascii="Arial" w:hAnsi="Arial" w:cs="Arial"/>
          <w:color w:val="2C2B2B"/>
          <w:lang w:eastAsia="uk-UA"/>
        </w:rPr>
      </w:pPr>
      <w:r w:rsidRPr="006B350E">
        <w:rPr>
          <w:rFonts w:ascii="Arial" w:hAnsi="Arial" w:cs="Arial"/>
          <w:color w:val="2C2B2B"/>
          <w:lang w:eastAsia="uk-UA"/>
        </w:rPr>
        <w:t>С уважением,</w:t>
      </w:r>
    </w:p>
    <w:p w:rsidR="0008719D" w:rsidRPr="00353E94" w:rsidRDefault="0008719D" w:rsidP="0008719D">
      <w:pPr>
        <w:shd w:val="clear" w:color="auto" w:fill="FFFFFF"/>
        <w:spacing w:before="150" w:line="270" w:lineRule="atLeast"/>
        <w:rPr>
          <w:rFonts w:ascii="Arial" w:hAnsi="Arial" w:cs="Arial"/>
          <w:color w:val="2C2B2B"/>
          <w:lang w:eastAsia="uk-UA"/>
        </w:rPr>
      </w:pPr>
      <w:r>
        <w:rPr>
          <w:rFonts w:ascii="Arial" w:hAnsi="Arial" w:cs="Arial"/>
          <w:color w:val="2C2B2B"/>
          <w:lang w:eastAsia="uk-UA"/>
        </w:rPr>
        <w:t>Директор, кандидат с.-х. наук                                     Константин Ястребов</w:t>
      </w:r>
    </w:p>
    <w:p w:rsidR="005233DB" w:rsidRPr="00A76DAF" w:rsidRDefault="00A76DAF" w:rsidP="00A76DAF">
      <w:pPr>
        <w:spacing w:after="0" w:line="240" w:lineRule="auto"/>
        <w:ind w:right="424"/>
        <w:rPr>
          <w:rFonts w:ascii="Arial" w:hAnsi="Arial" w:cs="Arial"/>
        </w:rPr>
      </w:pPr>
      <w:r w:rsidRPr="00A76DAF">
        <w:rPr>
          <w:rFonts w:ascii="Arial" w:hAnsi="Arial" w:cs="Arial"/>
        </w:rPr>
        <w:t>Представитель B</w:t>
      </w:r>
      <w:proofErr w:type="spellStart"/>
      <w:r w:rsidRPr="00A76DAF">
        <w:rPr>
          <w:rFonts w:ascii="Arial" w:hAnsi="Arial" w:cs="Arial"/>
          <w:lang w:val="en-US"/>
        </w:rPr>
        <w:t>abolna</w:t>
      </w:r>
      <w:proofErr w:type="spellEnd"/>
      <w:r w:rsidRPr="00A76DAF">
        <w:rPr>
          <w:rFonts w:ascii="Arial" w:hAnsi="Arial" w:cs="Arial"/>
        </w:rPr>
        <w:t xml:space="preserve"> T</w:t>
      </w:r>
      <w:proofErr w:type="spellStart"/>
      <w:r w:rsidRPr="00A76DAF">
        <w:rPr>
          <w:rFonts w:ascii="Arial" w:hAnsi="Arial" w:cs="Arial"/>
          <w:lang w:val="en-US"/>
        </w:rPr>
        <w:t>etra</w:t>
      </w:r>
      <w:proofErr w:type="spellEnd"/>
      <w:r w:rsidRPr="00A76DAF">
        <w:rPr>
          <w:rFonts w:ascii="Arial" w:hAnsi="Arial" w:cs="Arial"/>
        </w:rPr>
        <w:t xml:space="preserve"> K</w:t>
      </w:r>
      <w:proofErr w:type="spellStart"/>
      <w:r w:rsidRPr="00A76DAF">
        <w:rPr>
          <w:rFonts w:ascii="Arial" w:hAnsi="Arial" w:cs="Arial"/>
          <w:lang w:val="en-US"/>
        </w:rPr>
        <w:t>ft</w:t>
      </w:r>
      <w:proofErr w:type="spellEnd"/>
      <w:r w:rsidRPr="00A76DAF">
        <w:rPr>
          <w:rFonts w:ascii="Arial" w:hAnsi="Arial" w:cs="Arial"/>
        </w:rPr>
        <w:t xml:space="preserve">.         </w:t>
      </w:r>
      <w:r w:rsidRPr="00163BFA">
        <w:rPr>
          <w:rFonts w:ascii="Arial" w:hAnsi="Arial" w:cs="Arial"/>
        </w:rPr>
        <w:t xml:space="preserve">                  </w:t>
      </w:r>
      <w:r w:rsidRPr="00A76DAF">
        <w:rPr>
          <w:rFonts w:ascii="Arial" w:hAnsi="Arial" w:cs="Arial"/>
        </w:rPr>
        <w:t xml:space="preserve">    </w:t>
      </w:r>
      <w:r w:rsidRPr="00A76DAF">
        <w:rPr>
          <w:rFonts w:ascii="Arial" w:hAnsi="Arial" w:cs="Arial"/>
          <w:lang w:val="en-US"/>
        </w:rPr>
        <w:t>Zoltan</w:t>
      </w:r>
      <w:r w:rsidRPr="00A76DAF">
        <w:rPr>
          <w:rFonts w:ascii="Arial" w:hAnsi="Arial" w:cs="Arial"/>
        </w:rPr>
        <w:t xml:space="preserve"> </w:t>
      </w:r>
      <w:r w:rsidRPr="00A76DAF">
        <w:rPr>
          <w:rFonts w:ascii="Arial" w:hAnsi="Arial" w:cs="Arial"/>
          <w:lang w:val="en-US"/>
        </w:rPr>
        <w:t>Horvath</w:t>
      </w:r>
    </w:p>
    <w:sectPr w:rsidR="005233DB" w:rsidRPr="00A76DAF" w:rsidSect="009831A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38" w:right="140" w:bottom="244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D87" w:rsidRDefault="00AE3D87" w:rsidP="00C81C57">
      <w:pPr>
        <w:spacing w:after="0" w:line="240" w:lineRule="auto"/>
      </w:pPr>
      <w:r>
        <w:separator/>
      </w:r>
    </w:p>
  </w:endnote>
  <w:endnote w:type="continuationSeparator" w:id="0">
    <w:p w:rsidR="00AE3D87" w:rsidRDefault="00AE3D87" w:rsidP="00C81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F95" w:rsidRDefault="00156F9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22F" w:rsidRDefault="001A122F" w:rsidP="009408AD">
    <w:pPr>
      <w:pStyle w:val="a5"/>
      <w:ind w:left="-238"/>
    </w:pPr>
    <w:r>
      <w:rPr>
        <w:noProof/>
        <w:lang w:val="uk-UA" w:eastAsia="uk-UA"/>
      </w:rPr>
      <w:drawing>
        <wp:inline distT="0" distB="0" distL="0" distR="0" wp14:anchorId="08917D0A" wp14:editId="507690A5">
          <wp:extent cx="7757160" cy="1047115"/>
          <wp:effectExtent l="0" t="0" r="0" b="635"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7160" cy="1047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81C57" w:rsidRDefault="00C81C57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F95" w:rsidRDefault="00156F9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D87" w:rsidRDefault="00AE3D87" w:rsidP="00C81C57">
      <w:pPr>
        <w:spacing w:after="0" w:line="240" w:lineRule="auto"/>
      </w:pPr>
      <w:r>
        <w:separator/>
      </w:r>
    </w:p>
  </w:footnote>
  <w:footnote w:type="continuationSeparator" w:id="0">
    <w:p w:rsidR="00AE3D87" w:rsidRDefault="00AE3D87" w:rsidP="00C81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F95" w:rsidRDefault="00156F9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C57" w:rsidRDefault="00C81C57">
    <w:pPr>
      <w:pStyle w:val="a3"/>
    </w:pPr>
  </w:p>
  <w:p w:rsidR="00C81C57" w:rsidRDefault="00C81C57" w:rsidP="009408AD">
    <w:pPr>
      <w:pStyle w:val="a3"/>
      <w:ind w:left="-238"/>
    </w:pPr>
    <w:r>
      <w:rPr>
        <w:noProof/>
        <w:lang w:val="uk-UA" w:eastAsia="uk-UA"/>
      </w:rPr>
      <w:drawing>
        <wp:inline distT="0" distB="0" distL="0" distR="0" wp14:anchorId="797A795D" wp14:editId="6A8EEFC6">
          <wp:extent cx="7213600" cy="1406414"/>
          <wp:effectExtent l="0" t="0" r="6350" b="3810"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8518" cy="1430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F95" w:rsidRDefault="00156F9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74F26"/>
    <w:multiLevelType w:val="hybridMultilevel"/>
    <w:tmpl w:val="38A6C62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3527F"/>
    <w:multiLevelType w:val="hybridMultilevel"/>
    <w:tmpl w:val="49C0E2CC"/>
    <w:lvl w:ilvl="0" w:tplc="53601094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C57"/>
    <w:rsid w:val="0007294B"/>
    <w:rsid w:val="000747AF"/>
    <w:rsid w:val="0008719D"/>
    <w:rsid w:val="00156F95"/>
    <w:rsid w:val="00163BFA"/>
    <w:rsid w:val="001672D0"/>
    <w:rsid w:val="001A122F"/>
    <w:rsid w:val="00234F2D"/>
    <w:rsid w:val="00310099"/>
    <w:rsid w:val="003B1118"/>
    <w:rsid w:val="003D6E2D"/>
    <w:rsid w:val="00423D71"/>
    <w:rsid w:val="004F0982"/>
    <w:rsid w:val="005233DB"/>
    <w:rsid w:val="005802CD"/>
    <w:rsid w:val="00590C7C"/>
    <w:rsid w:val="005E525E"/>
    <w:rsid w:val="00630653"/>
    <w:rsid w:val="006E5343"/>
    <w:rsid w:val="006F5627"/>
    <w:rsid w:val="007B0E33"/>
    <w:rsid w:val="008A1FB2"/>
    <w:rsid w:val="00933180"/>
    <w:rsid w:val="009408AD"/>
    <w:rsid w:val="009831A1"/>
    <w:rsid w:val="009F6E54"/>
    <w:rsid w:val="00A36E33"/>
    <w:rsid w:val="00A76DAF"/>
    <w:rsid w:val="00A96F5A"/>
    <w:rsid w:val="00AB2F4E"/>
    <w:rsid w:val="00AD493B"/>
    <w:rsid w:val="00AE3D87"/>
    <w:rsid w:val="00C513A0"/>
    <w:rsid w:val="00C81C57"/>
    <w:rsid w:val="00D21DA6"/>
    <w:rsid w:val="00E24B93"/>
    <w:rsid w:val="00F02E88"/>
    <w:rsid w:val="00F03D2E"/>
    <w:rsid w:val="00F8076A"/>
    <w:rsid w:val="00FF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1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1C57"/>
  </w:style>
  <w:style w:type="paragraph" w:styleId="a5">
    <w:name w:val="footer"/>
    <w:basedOn w:val="a"/>
    <w:link w:val="a6"/>
    <w:uiPriority w:val="99"/>
    <w:unhideWhenUsed/>
    <w:rsid w:val="00C81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1C57"/>
  </w:style>
  <w:style w:type="paragraph" w:styleId="a7">
    <w:name w:val="Balloon Text"/>
    <w:basedOn w:val="a"/>
    <w:link w:val="a8"/>
    <w:uiPriority w:val="99"/>
    <w:semiHidden/>
    <w:unhideWhenUsed/>
    <w:rsid w:val="00F02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2E8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21D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1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1C57"/>
  </w:style>
  <w:style w:type="paragraph" w:styleId="a5">
    <w:name w:val="footer"/>
    <w:basedOn w:val="a"/>
    <w:link w:val="a6"/>
    <w:uiPriority w:val="99"/>
    <w:unhideWhenUsed/>
    <w:rsid w:val="00C81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1C57"/>
  </w:style>
  <w:style w:type="paragraph" w:styleId="a7">
    <w:name w:val="Balloon Text"/>
    <w:basedOn w:val="a"/>
    <w:link w:val="a8"/>
    <w:uiPriority w:val="99"/>
    <w:semiHidden/>
    <w:unhideWhenUsed/>
    <w:rsid w:val="00F02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2E8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21D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48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07876-9608-4797-B8F5-796720B85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885</Words>
  <Characters>506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Konstantin</cp:lastModifiedBy>
  <cp:revision>3</cp:revision>
  <cp:lastPrinted>2016-08-25T12:40:00Z</cp:lastPrinted>
  <dcterms:created xsi:type="dcterms:W3CDTF">2017-12-09T19:40:00Z</dcterms:created>
  <dcterms:modified xsi:type="dcterms:W3CDTF">2018-12-07T12:56:00Z</dcterms:modified>
</cp:coreProperties>
</file>